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54CB" w14:textId="131B1845" w:rsidR="00126A31" w:rsidRDefault="006F63A0" w:rsidP="006F63A0">
      <w:pPr>
        <w:pStyle w:val="NoSpacing"/>
      </w:pPr>
      <w:proofErr w:type="spellStart"/>
      <w:r>
        <w:t>Pavecon</w:t>
      </w:r>
      <w:proofErr w:type="spellEnd"/>
      <w:r>
        <w:t xml:space="preserve"> LTD</w:t>
      </w:r>
    </w:p>
    <w:p w14:paraId="117ED235" w14:textId="12825C80" w:rsidR="006F63A0" w:rsidRDefault="006F63A0" w:rsidP="006F63A0">
      <w:pPr>
        <w:pStyle w:val="NoSpacing"/>
      </w:pPr>
      <w:r>
        <w:t>3022 Roy Orr Blvd.</w:t>
      </w:r>
    </w:p>
    <w:p w14:paraId="2E234C67" w14:textId="43F04583" w:rsidR="006F63A0" w:rsidRDefault="006F63A0" w:rsidP="006F63A0">
      <w:pPr>
        <w:pStyle w:val="NoSpacing"/>
      </w:pPr>
      <w:r>
        <w:t>Grand Prairie, TX  75050</w:t>
      </w:r>
    </w:p>
    <w:p w14:paraId="3B943D39" w14:textId="77777777" w:rsidR="001F6C78" w:rsidRDefault="001F6C78" w:rsidP="006F63A0">
      <w:pPr>
        <w:pStyle w:val="NoSpacing"/>
        <w:rPr>
          <w:b/>
          <w:bCs/>
        </w:rPr>
      </w:pPr>
    </w:p>
    <w:p w14:paraId="5A222015" w14:textId="1BB64C27" w:rsidR="006F63A0" w:rsidRDefault="006F63A0" w:rsidP="006F63A0">
      <w:pPr>
        <w:pStyle w:val="NoSpacing"/>
      </w:pPr>
      <w:r>
        <w:t>To Whom it May Concern:</w:t>
      </w:r>
    </w:p>
    <w:p w14:paraId="23D35BD2" w14:textId="7E764D1E" w:rsidR="006F63A0" w:rsidRDefault="006F63A0" w:rsidP="006F63A0">
      <w:pPr>
        <w:pStyle w:val="NoSpacing"/>
      </w:pPr>
    </w:p>
    <w:p w14:paraId="1B798331" w14:textId="553AD171" w:rsidR="006F63A0" w:rsidRDefault="006F63A0" w:rsidP="006F63A0">
      <w:pPr>
        <w:pStyle w:val="NoSpacing"/>
      </w:pPr>
      <w:proofErr w:type="spellStart"/>
      <w:r>
        <w:t>Pavecon</w:t>
      </w:r>
      <w:proofErr w:type="spellEnd"/>
      <w:r>
        <w:t xml:space="preserve"> LTD is a construction company that provides construction that meets the “Essential Critical Infrastructure” definition </w:t>
      </w:r>
      <w:r w:rsidR="00073736" w:rsidRPr="00DC2159">
        <w:rPr>
          <w:b/>
          <w:bCs/>
        </w:rPr>
        <w:t xml:space="preserve">Under </w:t>
      </w:r>
      <w:proofErr w:type="gramStart"/>
      <w:r w:rsidR="00073736" w:rsidRPr="00DC2159">
        <w:rPr>
          <w:b/>
          <w:bCs/>
        </w:rPr>
        <w:t>The</w:t>
      </w:r>
      <w:proofErr w:type="gramEnd"/>
      <w:r w:rsidR="00073736" w:rsidRPr="00DC2159">
        <w:rPr>
          <w:b/>
          <w:bCs/>
        </w:rPr>
        <w:t xml:space="preserve"> Authority of Texas Government Code Section 418.108, 2. Definitions: b. For Purposes of this Order, “Essential Business”; iii. Essential Critical Infrastructure</w:t>
      </w:r>
      <w:r w:rsidR="00073736">
        <w:t>.</w:t>
      </w:r>
    </w:p>
    <w:p w14:paraId="30D5D672" w14:textId="16909055" w:rsidR="00073736" w:rsidRDefault="00073736" w:rsidP="006F63A0">
      <w:pPr>
        <w:pStyle w:val="NoSpacing"/>
      </w:pPr>
    </w:p>
    <w:p w14:paraId="42FDDA34" w14:textId="41A43C3C" w:rsidR="00073736" w:rsidRDefault="00073736" w:rsidP="006F63A0">
      <w:pPr>
        <w:pStyle w:val="NoSpacing"/>
      </w:pPr>
      <w:r>
        <w:t xml:space="preserve">This </w:t>
      </w:r>
      <w:proofErr w:type="spellStart"/>
      <w:r>
        <w:t>Pavecon</w:t>
      </w:r>
      <w:proofErr w:type="spellEnd"/>
      <w:r>
        <w:t xml:space="preserve"> Employee provides essential work that helps construct needed projects for safer driving, </w:t>
      </w:r>
      <w:r w:rsidR="00DC2159">
        <w:t xml:space="preserve">parking, </w:t>
      </w:r>
      <w:r>
        <w:t xml:space="preserve">riding, and walking efforts used by citizens of </w:t>
      </w:r>
      <w:r w:rsidR="001F6C78">
        <w:t xml:space="preserve">The State of Texas.  </w:t>
      </w:r>
      <w:r>
        <w:t xml:space="preserve">Therefore, please permit this </w:t>
      </w:r>
      <w:proofErr w:type="spellStart"/>
      <w:r>
        <w:t>Pavecon</w:t>
      </w:r>
      <w:proofErr w:type="spellEnd"/>
      <w:r>
        <w:t xml:space="preserve"> Employee to proceed to and from </w:t>
      </w:r>
      <w:proofErr w:type="spellStart"/>
      <w:r w:rsidR="00DC2159">
        <w:t>Pavecon</w:t>
      </w:r>
      <w:proofErr w:type="spellEnd"/>
      <w:r w:rsidR="00DC2159">
        <w:t xml:space="preserve"> </w:t>
      </w:r>
      <w:r>
        <w:t>work sites</w:t>
      </w:r>
      <w:r w:rsidR="00DC2159">
        <w:t>,</w:t>
      </w:r>
      <w:r>
        <w:t xml:space="preserve"> o</w:t>
      </w:r>
      <w:r w:rsidR="00DC2159">
        <w:t xml:space="preserve">ur </w:t>
      </w:r>
      <w:proofErr w:type="spellStart"/>
      <w:r>
        <w:t>Pavecon</w:t>
      </w:r>
      <w:proofErr w:type="spellEnd"/>
      <w:r>
        <w:t xml:space="preserve"> offices, </w:t>
      </w:r>
      <w:r w:rsidR="00DC2159">
        <w:t xml:space="preserve">and their personal residence, </w:t>
      </w:r>
      <w:r>
        <w:t>to help bring needed construction to a quick and safe completion.</w:t>
      </w:r>
    </w:p>
    <w:p w14:paraId="4193DAC3" w14:textId="603C3039" w:rsidR="00073736" w:rsidRDefault="00073736" w:rsidP="006F63A0">
      <w:pPr>
        <w:pStyle w:val="NoSpacing"/>
      </w:pPr>
    </w:p>
    <w:p w14:paraId="0012DC31" w14:textId="253D77D5" w:rsidR="00073736" w:rsidRDefault="00073736" w:rsidP="006F63A0">
      <w:pPr>
        <w:pStyle w:val="NoSpacing"/>
      </w:pPr>
      <w:proofErr w:type="spellStart"/>
      <w:r>
        <w:t>Pavecon</w:t>
      </w:r>
      <w:proofErr w:type="spellEnd"/>
      <w:r>
        <w:t xml:space="preserve"> LTD appreciates your help and understanding during this unprecedented time in </w:t>
      </w:r>
      <w:r w:rsidR="00224DFE">
        <w:t>our State of Texas</w:t>
      </w:r>
      <w:r>
        <w:t>.  If you have questions, please call and of the contacts provided below.</w:t>
      </w:r>
      <w:r w:rsidR="001F6C78">
        <w:t xml:space="preserve">  </w:t>
      </w:r>
      <w:proofErr w:type="spellStart"/>
      <w:r w:rsidR="001F6C78">
        <w:t>Pavecon</w:t>
      </w:r>
      <w:proofErr w:type="spellEnd"/>
      <w:r w:rsidR="001F6C78">
        <w:t xml:space="preserve"> LTD’s office number is 972.263.3223.</w:t>
      </w:r>
    </w:p>
    <w:p w14:paraId="5F20DBCB" w14:textId="0A9CDF01" w:rsidR="00073736" w:rsidRDefault="00073736" w:rsidP="006F63A0">
      <w:pPr>
        <w:pStyle w:val="NoSpacing"/>
      </w:pPr>
    </w:p>
    <w:p w14:paraId="3F23DE30" w14:textId="72613FC4" w:rsidR="00073736" w:rsidRDefault="00073736" w:rsidP="006F63A0">
      <w:pPr>
        <w:pStyle w:val="NoSpacing"/>
      </w:pPr>
      <w:r>
        <w:t>Respectfully,</w:t>
      </w:r>
    </w:p>
    <w:p w14:paraId="17D847A7" w14:textId="5F419879" w:rsidR="00073736" w:rsidRDefault="00073736" w:rsidP="006F63A0">
      <w:pPr>
        <w:pStyle w:val="NoSpacing"/>
      </w:pPr>
    </w:p>
    <w:p w14:paraId="17E8206F" w14:textId="5C3B23B2" w:rsidR="00DC2159" w:rsidRDefault="00DC2159" w:rsidP="006F63A0">
      <w:pPr>
        <w:pStyle w:val="NoSpacing"/>
      </w:pPr>
      <w:r>
        <w:t>Brad Humphrey, V</w:t>
      </w:r>
      <w:r w:rsidR="001F6C78">
        <w:t xml:space="preserve">ice </w:t>
      </w:r>
      <w:r>
        <w:t>P</w:t>
      </w:r>
      <w:r w:rsidR="001F6C78">
        <w:t>resident</w:t>
      </w:r>
      <w:r>
        <w:tab/>
      </w:r>
      <w:r>
        <w:tab/>
      </w:r>
      <w:r>
        <w:tab/>
      </w:r>
    </w:p>
    <w:p w14:paraId="350B2F9B" w14:textId="3F8AE6E3" w:rsidR="00DC2159" w:rsidRDefault="00DC2159" w:rsidP="006F63A0">
      <w:pPr>
        <w:pStyle w:val="NoSpacing"/>
      </w:pPr>
      <w:proofErr w:type="spellStart"/>
      <w:r>
        <w:t>Pavecon</w:t>
      </w:r>
      <w:proofErr w:type="spellEnd"/>
      <w:r>
        <w:t xml:space="preserve"> LTD</w:t>
      </w:r>
      <w:r>
        <w:tab/>
      </w:r>
      <w:r>
        <w:tab/>
      </w:r>
      <w:r>
        <w:tab/>
      </w:r>
      <w:r>
        <w:tab/>
      </w:r>
    </w:p>
    <w:p w14:paraId="173CBE31" w14:textId="10590F42" w:rsidR="00DC2159" w:rsidRDefault="00DC2159" w:rsidP="006F63A0">
      <w:pPr>
        <w:pStyle w:val="NoSpacing"/>
      </w:pPr>
    </w:p>
    <w:p w14:paraId="769AA2B5" w14:textId="7A3CC566" w:rsidR="00DC2159" w:rsidRDefault="00DC2159" w:rsidP="006F63A0">
      <w:pPr>
        <w:pStyle w:val="NoSpacing"/>
      </w:pPr>
      <w:bookmarkStart w:id="0" w:name="_GoBack"/>
      <w:bookmarkEnd w:id="0"/>
    </w:p>
    <w:p w14:paraId="30EDABE5" w14:textId="28E8368D" w:rsidR="00073736" w:rsidRDefault="00073736" w:rsidP="006F63A0">
      <w:pPr>
        <w:pStyle w:val="NoSpacing"/>
      </w:pPr>
    </w:p>
    <w:p w14:paraId="6F818833" w14:textId="57530995" w:rsidR="00073736" w:rsidRDefault="00073736" w:rsidP="006F63A0">
      <w:pPr>
        <w:pStyle w:val="NoSpacing"/>
      </w:pPr>
    </w:p>
    <w:p w14:paraId="27A3791D" w14:textId="456A1B29" w:rsidR="00073736" w:rsidRDefault="00073736" w:rsidP="006F63A0">
      <w:pPr>
        <w:pStyle w:val="NoSpacing"/>
      </w:pPr>
    </w:p>
    <w:p w14:paraId="12A0D4A1" w14:textId="3F09EB12" w:rsidR="00073736" w:rsidRDefault="00073736" w:rsidP="006F63A0">
      <w:pPr>
        <w:pStyle w:val="NoSpacing"/>
      </w:pPr>
    </w:p>
    <w:p w14:paraId="7A8BEF6C" w14:textId="656CF2ED" w:rsidR="00073736" w:rsidRDefault="00073736" w:rsidP="006F63A0">
      <w:pPr>
        <w:pStyle w:val="NoSpacing"/>
      </w:pPr>
    </w:p>
    <w:p w14:paraId="1FB04F22" w14:textId="77777777" w:rsidR="00073736" w:rsidRDefault="00073736" w:rsidP="006F63A0">
      <w:pPr>
        <w:pStyle w:val="NoSpacing"/>
      </w:pPr>
    </w:p>
    <w:sectPr w:rsidR="0007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2"/>
    <w:rsid w:val="00073736"/>
    <w:rsid w:val="001F6C78"/>
    <w:rsid w:val="00224DFE"/>
    <w:rsid w:val="003E46EB"/>
    <w:rsid w:val="006D0BCF"/>
    <w:rsid w:val="006F63A0"/>
    <w:rsid w:val="008B26B2"/>
    <w:rsid w:val="00D53872"/>
    <w:rsid w:val="00D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A0C3"/>
  <w15:chartTrackingRefBased/>
  <w15:docId w15:val="{16662793-5DAD-4AEA-8085-2C6D90F2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Humphrey</dc:creator>
  <cp:keywords/>
  <dc:description/>
  <cp:lastModifiedBy>Brad  Humphrey</cp:lastModifiedBy>
  <cp:revision>9</cp:revision>
  <cp:lastPrinted>2020-03-24T18:25:00Z</cp:lastPrinted>
  <dcterms:created xsi:type="dcterms:W3CDTF">2020-03-24T17:55:00Z</dcterms:created>
  <dcterms:modified xsi:type="dcterms:W3CDTF">2020-03-30T21:12:00Z</dcterms:modified>
</cp:coreProperties>
</file>