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047B" w14:textId="1FD67E05" w:rsidR="000166CF" w:rsidRPr="00A834FB" w:rsidRDefault="00A834FB">
      <w:pPr>
        <w:rPr>
          <w:i/>
          <w:iCs/>
        </w:rPr>
      </w:pPr>
      <w:proofErr w:type="spellStart"/>
      <w:r w:rsidRPr="00A834FB">
        <w:rPr>
          <w:i/>
          <w:iCs/>
        </w:rPr>
        <w:t>Pavecon</w:t>
      </w:r>
      <w:r w:rsidR="000166CF" w:rsidRPr="00A834FB">
        <w:rPr>
          <w:i/>
          <w:iCs/>
        </w:rPr>
        <w:t>Strong</w:t>
      </w:r>
      <w:proofErr w:type="spellEnd"/>
    </w:p>
    <w:p w14:paraId="64C70503" w14:textId="42183682" w:rsidR="000166CF" w:rsidRDefault="000166CF"/>
    <w:p w14:paraId="35EFF1B8" w14:textId="2B47E868" w:rsidR="000166CF" w:rsidRDefault="000166CF">
      <w:r>
        <w:t>Extra “Pre-Con” with Seldom Completed Projects</w:t>
      </w:r>
    </w:p>
    <w:p w14:paraId="00ABB527" w14:textId="4F42A395" w:rsidR="000166CF" w:rsidRDefault="000166CF">
      <w:r>
        <w:t>This past week was very education</w:t>
      </w:r>
      <w:bookmarkStart w:id="0" w:name="_GoBack"/>
      <w:bookmarkEnd w:id="0"/>
      <w:r>
        <w:t>al for me as I</w:t>
      </w:r>
      <w:r w:rsidR="00A834FB">
        <w:t>,</w:t>
      </w:r>
      <w:r>
        <w:t xml:space="preserve"> again, witnessed what can happen when a PC, Foreman, and </w:t>
      </w:r>
      <w:r w:rsidR="00A834FB">
        <w:t>a</w:t>
      </w:r>
      <w:r>
        <w:t xml:space="preserve"> PM assume that everyone is on the same page.  Let me explain.</w:t>
      </w:r>
    </w:p>
    <w:p w14:paraId="20E3AFEA" w14:textId="2416D612" w:rsidR="000166CF" w:rsidRDefault="000166CF">
      <w:r>
        <w:t>The new project was the type of project that, quite honestly, is not performed by many of our paving crews throughout Pavecon</w:t>
      </w:r>
      <w:r w:rsidR="00A834FB">
        <w:t>, at least not often</w:t>
      </w:r>
      <w:r>
        <w:t>.  But a few things were overlooked and not discussed at the Pre-Con.  I know firsthand…because I was there to witness.  Here are the items that proved to turn</w:t>
      </w:r>
      <w:r w:rsidR="00A834FB">
        <w:t>,</w:t>
      </w:r>
      <w:r>
        <w:t xml:space="preserve"> what should have been</w:t>
      </w:r>
      <w:r w:rsidR="00A834FB">
        <w:t>,</w:t>
      </w:r>
      <w:r>
        <w:t xml:space="preserve"> a fast </w:t>
      </w:r>
      <w:r w:rsidR="00A834FB">
        <w:t>10-12-hour</w:t>
      </w:r>
      <w:r>
        <w:t xml:space="preserve"> project into much longer.</w:t>
      </w:r>
    </w:p>
    <w:p w14:paraId="50C73DE0" w14:textId="2DDF9532" w:rsidR="000166CF" w:rsidRDefault="000166CF" w:rsidP="000166CF">
      <w:pPr>
        <w:pStyle w:val="ListParagraph"/>
        <w:numPr>
          <w:ilvl w:val="0"/>
          <w:numId w:val="1"/>
        </w:numPr>
      </w:pPr>
      <w:r>
        <w:t>Reclamation was to be done at a depth of 12 inches.  The Foreman misread the Stamp and for some reason, saw 7”.</w:t>
      </w:r>
      <w:r w:rsidR="00A834FB">
        <w:t xml:space="preserve">  (Motion) </w:t>
      </w:r>
    </w:p>
    <w:p w14:paraId="03B64FBC" w14:textId="7863E1DA" w:rsidR="000166CF" w:rsidRDefault="000166CF" w:rsidP="000166CF">
      <w:pPr>
        <w:pStyle w:val="ListParagraph"/>
        <w:numPr>
          <w:ilvl w:val="0"/>
          <w:numId w:val="1"/>
        </w:numPr>
      </w:pPr>
      <w:r>
        <w:t>The first day of the job, purely reclamation needed 4 workers, there were 6.</w:t>
      </w:r>
      <w:r w:rsidR="00A834FB">
        <w:t xml:space="preserve">  (Employee Mobilization)</w:t>
      </w:r>
    </w:p>
    <w:p w14:paraId="72B150B8" w14:textId="3E645751" w:rsidR="000166CF" w:rsidRDefault="000166CF" w:rsidP="000166CF">
      <w:pPr>
        <w:pStyle w:val="ListParagraph"/>
        <w:numPr>
          <w:ilvl w:val="0"/>
          <w:numId w:val="1"/>
        </w:numPr>
      </w:pPr>
      <w:r>
        <w:t>Because the initial depth was set at 7”, reclamation then had to be repeated.</w:t>
      </w:r>
      <w:r w:rsidR="00A834FB">
        <w:t xml:space="preserve"> (Over-Production &amp; Over-Processing)</w:t>
      </w:r>
    </w:p>
    <w:p w14:paraId="4674D89B" w14:textId="3C99F0DD" w:rsidR="000166CF" w:rsidRDefault="000166CF" w:rsidP="000166CF">
      <w:pPr>
        <w:pStyle w:val="ListParagraph"/>
        <w:numPr>
          <w:ilvl w:val="0"/>
          <w:numId w:val="1"/>
        </w:numPr>
      </w:pPr>
      <w:r>
        <w:t>The roller to be used once the reclamation and final grade was made, sat back at the yard.  In stead of sending the dump truck driver to pick up, anytime during a 3</w:t>
      </w:r>
      <w:r w:rsidR="00A834FB">
        <w:t>-</w:t>
      </w:r>
      <w:r>
        <w:t>hour period, there was a wait till the end of the grading before the roller was brought out to site.</w:t>
      </w:r>
      <w:r w:rsidR="00A834FB">
        <w:t xml:space="preserve">  (Waiting)</w:t>
      </w:r>
    </w:p>
    <w:p w14:paraId="2ECF3CD3" w14:textId="7CE63920" w:rsidR="000166CF" w:rsidRDefault="000166CF" w:rsidP="000166CF">
      <w:r>
        <w:t xml:space="preserve">Look, this isn’t to embarrass any Pavecon Foreman, but we just in the few facts that I shared above, we feed at least four “weeds,” including Over-Production, Over-Processing, Waiting, and Employee Mobilization.  Each of the costs, individually impacting the project might be small in the big picture of the job.  However, when all four take place, and there was </w:t>
      </w:r>
      <w:r w:rsidR="00A834FB">
        <w:t>two more</w:t>
      </w:r>
      <w:r>
        <w:t xml:space="preserve"> that I learned later, the cost was significant to not allow the project to make any profit…or very little at best.</w:t>
      </w:r>
    </w:p>
    <w:p w14:paraId="5EAF3474" w14:textId="1A1CD124" w:rsidR="000166CF" w:rsidRDefault="000166CF" w:rsidP="000166CF">
      <w:r>
        <w:t xml:space="preserve">OK Foreman, would you please rethink how you perceive every project Stamp you take on, and demand a thorough Pre-Con Meeting with your PM and PC.  </w:t>
      </w:r>
      <w:r w:rsidR="00A834FB">
        <w:t>We have enough “gremlins” out there trying to interfere with our smooth performance, that we cannot afford to add to the challenges that most jobs bring to us through adding to the potential mistakes, problems, and costs.</w:t>
      </w:r>
    </w:p>
    <w:p w14:paraId="5E901AAF" w14:textId="1B1F2E0F" w:rsidR="00A834FB" w:rsidRDefault="00A834FB" w:rsidP="000166CF">
      <w:r>
        <w:t>One final thought: Do you want to maximize your incentive pay potential?  I know this is a rhetorical question…YES!  Leaving our first Boot Camp I was enthused because of your enthusiasm.  Please revisit that workbook.  Go back and revisit some of the things we discussed about the Cost of Quality, “looking for stuff,” and others.  We can do better…you can do better!</w:t>
      </w:r>
    </w:p>
    <w:p w14:paraId="4B2A0AD9" w14:textId="3CB242F9" w:rsidR="00A834FB" w:rsidRDefault="00A834FB" w:rsidP="000166CF">
      <w:proofErr w:type="spellStart"/>
      <w:r w:rsidRPr="00A834FB">
        <w:rPr>
          <w:i/>
          <w:iCs/>
        </w:rPr>
        <w:t>PaveconStrong</w:t>
      </w:r>
      <w:proofErr w:type="spellEnd"/>
      <w:r w:rsidRPr="00A834FB">
        <w:rPr>
          <w:i/>
          <w:iCs/>
        </w:rPr>
        <w:t xml:space="preserve"> </w:t>
      </w:r>
      <w:r>
        <w:t>Requires a thorough &amp; in-depth Pre-Con Meeting!</w:t>
      </w:r>
    </w:p>
    <w:p w14:paraId="092B8891" w14:textId="09E46480" w:rsidR="00A834FB" w:rsidRDefault="00A834FB" w:rsidP="000166CF">
      <w:r>
        <w:t xml:space="preserve">Be </w:t>
      </w:r>
      <w:proofErr w:type="spellStart"/>
      <w:r w:rsidRPr="00A834FB">
        <w:rPr>
          <w:i/>
          <w:iCs/>
        </w:rPr>
        <w:t>PaveconStrong</w:t>
      </w:r>
      <w:proofErr w:type="spellEnd"/>
      <w:r>
        <w:t>,</w:t>
      </w:r>
    </w:p>
    <w:p w14:paraId="3E37D88C" w14:textId="0767C9D6" w:rsidR="00A834FB" w:rsidRDefault="00A834FB" w:rsidP="000166CF">
      <w:r>
        <w:t>Brad Humphrey</w:t>
      </w:r>
    </w:p>
    <w:p w14:paraId="07BB9F04" w14:textId="77777777" w:rsidR="00A834FB" w:rsidRDefault="00A834FB" w:rsidP="000166CF"/>
    <w:sectPr w:rsidR="00A8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307D6"/>
    <w:multiLevelType w:val="hybridMultilevel"/>
    <w:tmpl w:val="A45275A2"/>
    <w:lvl w:ilvl="0" w:tplc="5EC2A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B7"/>
    <w:rsid w:val="000166CF"/>
    <w:rsid w:val="001267B7"/>
    <w:rsid w:val="003E46EB"/>
    <w:rsid w:val="006D0BCF"/>
    <w:rsid w:val="00A8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A19B"/>
  <w15:chartTrackingRefBased/>
  <w15:docId w15:val="{C5ED3762-35F7-47EA-A0F2-8A944CC5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Humphrey</dc:creator>
  <cp:keywords/>
  <dc:description/>
  <cp:lastModifiedBy>Brad  Humphrey</cp:lastModifiedBy>
  <cp:revision>3</cp:revision>
  <dcterms:created xsi:type="dcterms:W3CDTF">2020-03-18T17:59:00Z</dcterms:created>
  <dcterms:modified xsi:type="dcterms:W3CDTF">2020-03-18T18:19:00Z</dcterms:modified>
</cp:coreProperties>
</file>